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0914195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2804710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4D7083BD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707AC8F7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317CADB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1721BE7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0494CBC7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5B5A3E0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300A56E1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17B3C265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66354932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2545FF52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0960C5CF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3F8DD17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3EAA7284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2BF7FE15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63DB3415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B69FC44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5BFFB97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C7AA7F9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88AFFEF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57892CB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44847D5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9C9097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07CB6B5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6B79F220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404AB48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CFD7A0A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733F8BE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7E7E913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6E55FFC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68A01778" w14:textId="77777777" w:rsidR="00F0621C" w:rsidRPr="00EC29C1" w:rsidRDefault="00F0621C" w:rsidP="00F0621C"/>
    <w:p w14:paraId="60B1370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0998D89E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7BAED6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6932779C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0238AC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E904F8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14800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24ED8D2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5E0C05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A3EA21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4FDC3A52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EB6350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3F1D3432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E68362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28E1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A43233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A9BFC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3013B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71DB3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CF428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DBAB87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F4454D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B76EC16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C4BBBC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4C0BCFC1" w14:textId="77777777" w:rsidTr="00CB04DF">
        <w:tc>
          <w:tcPr>
            <w:tcW w:w="3510" w:type="dxa"/>
          </w:tcPr>
          <w:p w14:paraId="306F3BC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653FDCE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4F3CA57F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64A5D4EC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48E64F21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46768652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7C2E0264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1EAA05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0F6D46AE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6E3D31E9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3CB0BA65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62EB8D2E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1940B69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27866BA0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ADBA09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06AD4A98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411350DB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1D11BEC6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proofErr w:type="spellStart"/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proofErr w:type="spellEnd"/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4CD063E8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1959B09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1369ADB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583A32A6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4BB5FD18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1FBB660D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7346BC83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7BBAEBD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CF699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2B793F0D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65749D0D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5B9F8E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A8F89F2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3FABC754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3C0AC71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485AF6E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17A7C729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1A902C37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27FCF5ED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2E734490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171A1C6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FBFADCC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577B4EEA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308F3EC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02671A21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4862175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6254229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0E681788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4A5B80F7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336F654A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538D8E64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789C693E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237E6457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42DC17FA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909868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1633854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18DCBAA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7CB19CA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93CD6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588FD181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065340E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658AD008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195B9FAC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6B093803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BB6C39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0D79BB3E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210EF0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2EAE872E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884CCEB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19B652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027782BD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DDF4C5A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A80DB4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C6A4288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13875DA2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B1FDE00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0949126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E912EE6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22C1346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690511A3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0282847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6420926F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09E97EC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6F372348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3151663C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ACBE6FD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1B692D9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2D05A2E3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4C46B36F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4F5E826A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77BDF53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D7567F1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C217978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1B3DC02C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2B0207B7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7EEC60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E2EFBFD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B85FAC5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7DF213BB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4AEBE7AA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72352FA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01332215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21AF2A44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7F533BE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CED879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3E539763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7E38D81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5FB84DDA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C8F82A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9528EC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D4FCC29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39582659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05C3FBED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AA47389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21F130B4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3CE62C61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541478C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1462BC8C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AE815E9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249D5753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32BD02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02DD99E7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0A65E0B4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016A0C33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5C62AA7A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5032F07A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4D4054C8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38015C0A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2734CE3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FD8D58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C835316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451746B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28FFA3A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72363613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24C5732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45DEBF7C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D64D39D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7016E029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8A27297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4B12E1B2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E695783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1A4EFB02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63003AF7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1AE2FB43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10CDF18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47B7F773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9CD915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5740E075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6EEFBCA5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E250577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6D4FAC6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2496B7B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513243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A618DC1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B87DFEE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6A69DDB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1029FB8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1CB6226C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12535524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1F5F9A2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74766E20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E6BBD41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06485BBB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20F3C4D1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42D23C06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16559191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6BBE23EA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7874C9B5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336B0EC7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2D22C308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9A0E279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1C1D0A42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211F58B3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4A9A92E2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701C9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0A969F6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4F6EB346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64E05161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0C9EE4FC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46C35CD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FCE1812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07E5490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797EF2F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163C326C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1E67055F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145C076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1BF55C7D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2EE9F75C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60C356FE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40ED2E8E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661FE715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70F1073D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69AF9D9A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13E1343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5759D8D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5C29E42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4E222294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0E95580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125E598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89DAC91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63F221AC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5B02AC02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8DB17B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26DE6C9D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3DF98DF7" w14:textId="188052B5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29C808C9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7A05C881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4AE9F3A0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0C341739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6B8DDE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A2E6546" w14:textId="77777777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 xml:space="preserve">ARTYKUŁ </w:t>
      </w:r>
      <w:r w:rsidR="00770E47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70F01049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44ADA2E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F3E6D" w14:textId="12872F52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 xml:space="preserve">Postanowienia </w:t>
      </w:r>
      <w:r w:rsidR="003378F3">
        <w:rPr>
          <w:rFonts w:ascii="Arial" w:hAnsi="Arial" w:cs="Arial"/>
          <w:sz w:val="22"/>
          <w:szCs w:val="22"/>
        </w:rPr>
        <w:t>pkt</w:t>
      </w:r>
      <w:r w:rsidR="008D298B">
        <w:rPr>
          <w:rFonts w:ascii="Arial" w:hAnsi="Arial" w:cs="Arial"/>
          <w:sz w:val="22"/>
          <w:szCs w:val="22"/>
        </w:rPr>
        <w:t xml:space="preserve">. 2-9 poniżej </w:t>
      </w:r>
      <w:r w:rsidRPr="00FA7D71">
        <w:rPr>
          <w:rFonts w:ascii="Arial" w:hAnsi="Arial" w:cs="Arial"/>
          <w:sz w:val="22"/>
          <w:szCs w:val="22"/>
        </w:rPr>
        <w:t xml:space="preserve">będą miały zastosowanie od dnia, w którym Wykonawca zostanie zobowiązany do wystawiania i udostępnienia Zamawiającemu  faktur (co w rozumieniu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 xml:space="preserve"> obejmuje również faktury korygujące) ustrukturyzowanych przy użyciu Krajowego Systemu e-Faktur (dalej: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na podstawie przepisów ustawy </w:t>
      </w:r>
      <w:r w:rsidR="00E11A5B">
        <w:rPr>
          <w:rFonts w:ascii="Arial" w:hAnsi="Arial" w:cs="Arial"/>
          <w:sz w:val="22"/>
          <w:szCs w:val="22"/>
        </w:rPr>
        <w:t xml:space="preserve">o </w:t>
      </w:r>
      <w:r w:rsidR="001961B5">
        <w:rPr>
          <w:rFonts w:ascii="Arial" w:hAnsi="Arial" w:cs="Arial"/>
          <w:sz w:val="22"/>
          <w:szCs w:val="22"/>
        </w:rPr>
        <w:t>VAT</w:t>
      </w:r>
      <w:r w:rsidR="00E11A5B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i od tego dnia będą miały pierwszeństwo w przypadku rozbieżności z innymi postanowieniami niniejszego Zamówienia i innymi ustaleniami Stron regulującymi sposób wystawiania, przesyłania i odbierania faktur.</w:t>
      </w:r>
    </w:p>
    <w:p w14:paraId="7F1AB283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z wykorzystaniem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chyba że zaistnieją przypadki, o których mowa w ustawie o VAT 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ustępów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E3F4067" w14:textId="672F0F4A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proofErr w:type="spellStart"/>
      <w:r w:rsidR="003378F3">
        <w:rPr>
          <w:rFonts w:ascii="Arial" w:hAnsi="Arial" w:cs="Arial"/>
          <w:sz w:val="22"/>
          <w:szCs w:val="22"/>
        </w:rPr>
        <w:t>w</w:t>
      </w:r>
      <w:proofErr w:type="spellEnd"/>
      <w:r w:rsidR="003378F3">
        <w:rPr>
          <w:rFonts w:ascii="Arial" w:hAnsi="Arial" w:cs="Arial"/>
          <w:sz w:val="22"/>
          <w:szCs w:val="22"/>
        </w:rPr>
        <w:t xml:space="preserve"> 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1B969027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datę wystawienia faktury ustrukturyzowanej uznaje się datę przesłania faktury przez Wykonawcę do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a w przypadku faktury, o której mowa w art. 106 </w:t>
      </w:r>
      <w:proofErr w:type="spellStart"/>
      <w:r w:rsidRPr="00FA7D71">
        <w:rPr>
          <w:rFonts w:ascii="Arial" w:hAnsi="Arial" w:cs="Arial"/>
          <w:sz w:val="22"/>
          <w:szCs w:val="22"/>
        </w:rPr>
        <w:t>nda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datę wystawienia wskazaną przez Wykonawcę na tej fakturze.</w:t>
      </w:r>
    </w:p>
    <w:p w14:paraId="7A24EEB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dzień skutecznego doręczenia faktury do Zamawiającego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.</w:t>
      </w:r>
    </w:p>
    <w:p w14:paraId="75E819A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sposób inny niż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taka faktura może zostać doręczona Zamawiającemu na jeden z następujących adresów:</w:t>
      </w:r>
    </w:p>
    <w:p w14:paraId="642C4C9E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pierwsza), lub</w:t>
      </w:r>
    </w:p>
    <w:p w14:paraId="1284317A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wysłania przez Wykonawcę do Zamawiającego wiadomości e-mail zawierającej ww. fakturę w formacie PDF, oznaczoną odpowiednimi kodami zgodnie z ustawą o VAT lub data nadania fakturze numeru identyfikującego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pierwsza).</w:t>
      </w:r>
    </w:p>
    <w:p w14:paraId="746AD44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Równolegle z wystawieniem faktury w systemie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</w:t>
      </w:r>
      <w:r w:rsidRPr="00FA7D71">
        <w:rPr>
          <w:rFonts w:ascii="Arial" w:hAnsi="Arial" w:cs="Arial"/>
          <w:sz w:val="22"/>
          <w:szCs w:val="22"/>
        </w:rPr>
        <w:lastRenderedPageBreak/>
        <w:t xml:space="preserve">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15DD7FF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Na fakturze należy przywołać symbol komórki organizacyjnej – </w:t>
      </w:r>
      <w:r w:rsidR="002C70F2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>, oraz numer Umowy na podstawie której wykonana została usługa. Na fakturze należy umieścić wzmiankę o umownym zakazie dokonywania cesji wierzytelności oraz dodatkowo opisać ją symbolem REM-D7i/__ lub</w:t>
      </w:r>
    </w:p>
    <w:p w14:paraId="48341A64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A7D7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FA7D71">
        <w:rPr>
          <w:rFonts w:ascii="Arial" w:hAnsi="Arial" w:cs="Arial"/>
          <w:sz w:val="22"/>
          <w:szCs w:val="22"/>
          <w:lang w:val="en-US"/>
        </w:rPr>
        <w:t xml:space="preserve">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1E5567B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26337298" w14:textId="77777777" w:rsidR="00770E47" w:rsidRPr="00770E47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której przesyłany będzie załącznik należy obowiązkowo wpisać nr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faktury, której dotyczy przesłany załącznik a jeśli faktura została wystawiona w trybie awarii lub niedostępności wówczas numeru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nie należy podawać - należy wskazać nr faktury.</w:t>
      </w:r>
    </w:p>
    <w:p w14:paraId="1EBFF6C1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456A132B" w14:textId="77777777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770E47">
        <w:rPr>
          <w:rFonts w:ascii="Arial" w:hAnsi="Arial" w:cs="Arial"/>
          <w:b/>
          <w:sz w:val="22"/>
          <w:szCs w:val="22"/>
        </w:rPr>
        <w:t>1</w:t>
      </w:r>
    </w:p>
    <w:p w14:paraId="116E3649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4C2543F1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4CAC61F2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0C366240" w14:textId="45994E84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1D63E2DB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1C02A87A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2D061DA6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5EAC2E2A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</w:t>
      </w:r>
      <w:r w:rsidR="00906717">
        <w:rPr>
          <w:rFonts w:ascii="Arial" w:hAnsi="Arial"/>
          <w:sz w:val="22"/>
          <w:szCs w:val="22"/>
        </w:rPr>
        <w:lastRenderedPageBreak/>
        <w:t xml:space="preserve">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0E73D854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0D3EC48B" w14:textId="77777777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770E47">
        <w:rPr>
          <w:rFonts w:ascii="Arial" w:hAnsi="Arial" w:cs="Arial"/>
          <w:b/>
          <w:sz w:val="22"/>
          <w:szCs w:val="22"/>
        </w:rPr>
        <w:t>2</w:t>
      </w:r>
    </w:p>
    <w:p w14:paraId="3C06BA8C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692F7395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C721C74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20BA7B9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2D24F7F9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7E49DF4C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730870A0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25D59A72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0E92C5A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FB67BE1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06BB2E26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5E61F40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7849C3F9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40F00C9C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54209EE7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027CE2C8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14C47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13C29AE0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BBC34F8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6E48E220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7D17C784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44E0C1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11338370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00461D6F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CE3D23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6B0445DF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DF9659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03BB02CA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3866A3F3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54AC6D54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75EB175D" w14:textId="77777777" w:rsidR="00F0621C" w:rsidRPr="00625161" w:rsidRDefault="00F0621C" w:rsidP="00F0621C"/>
    <w:sectPr w:rsidR="00F0621C" w:rsidRPr="00625161" w:rsidSect="00CB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DA77" w14:textId="77777777" w:rsidR="00381399" w:rsidRDefault="00381399" w:rsidP="00F0621C">
      <w:r>
        <w:separator/>
      </w:r>
    </w:p>
  </w:endnote>
  <w:endnote w:type="continuationSeparator" w:id="0">
    <w:p w14:paraId="048F50CA" w14:textId="77777777" w:rsidR="00381399" w:rsidRDefault="00381399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23FE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5F5C68DA" w14:textId="77777777">
      <w:tc>
        <w:tcPr>
          <w:tcW w:w="0" w:type="auto"/>
          <w:vAlign w:val="center"/>
        </w:tcPr>
        <w:p w14:paraId="3574A11D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655A735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EFC75A5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63A092B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B7E8260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19ACBD4E" w14:textId="77777777">
      <w:tc>
        <w:tcPr>
          <w:tcW w:w="0" w:type="auto"/>
          <w:vAlign w:val="center"/>
        </w:tcPr>
        <w:p w14:paraId="772F5413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6DB957C8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A698FA9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EB937E9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2A2C6AD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EC7D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46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57B4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4E13D5FA" w14:textId="77777777">
      <w:tc>
        <w:tcPr>
          <w:tcW w:w="0" w:type="auto"/>
          <w:vAlign w:val="center"/>
        </w:tcPr>
        <w:p w14:paraId="201B6457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5E5302D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4760EA1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1C1FFD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203FD28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3A838500" w14:textId="77777777">
      <w:tc>
        <w:tcPr>
          <w:tcW w:w="0" w:type="auto"/>
          <w:vAlign w:val="center"/>
        </w:tcPr>
        <w:p w14:paraId="6A04A79E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F9F4365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2BE96238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369C0BB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7B139D39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D90E" w14:textId="77777777" w:rsidR="00381399" w:rsidRDefault="00381399" w:rsidP="00F0621C">
      <w:r>
        <w:separator/>
      </w:r>
    </w:p>
  </w:footnote>
  <w:footnote w:type="continuationSeparator" w:id="0">
    <w:p w14:paraId="64EDB49D" w14:textId="77777777" w:rsidR="00381399" w:rsidRDefault="00381399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6B35" w14:textId="77777777" w:rsidR="009B3EE8" w:rsidRDefault="009B3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A2A5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1890" w14:textId="77777777" w:rsidR="009B3EE8" w:rsidRDefault="009B3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7EDC"/>
    <w:rsid w:val="002F306E"/>
    <w:rsid w:val="002F5FEA"/>
    <w:rsid w:val="0030618D"/>
    <w:rsid w:val="0030704F"/>
    <w:rsid w:val="0030715F"/>
    <w:rsid w:val="00311A87"/>
    <w:rsid w:val="00315BC2"/>
    <w:rsid w:val="00324F40"/>
    <w:rsid w:val="003258CC"/>
    <w:rsid w:val="00330583"/>
    <w:rsid w:val="003312CE"/>
    <w:rsid w:val="003378F3"/>
    <w:rsid w:val="00354088"/>
    <w:rsid w:val="00360F49"/>
    <w:rsid w:val="00381399"/>
    <w:rsid w:val="003833CD"/>
    <w:rsid w:val="003846D3"/>
    <w:rsid w:val="00393D74"/>
    <w:rsid w:val="003952C9"/>
    <w:rsid w:val="003A0B4E"/>
    <w:rsid w:val="003A6399"/>
    <w:rsid w:val="003C7DD4"/>
    <w:rsid w:val="003E517A"/>
    <w:rsid w:val="003F0C40"/>
    <w:rsid w:val="003F4C4A"/>
    <w:rsid w:val="00401BD4"/>
    <w:rsid w:val="004130D4"/>
    <w:rsid w:val="004158B1"/>
    <w:rsid w:val="004212AA"/>
    <w:rsid w:val="004322FB"/>
    <w:rsid w:val="00435AE6"/>
    <w:rsid w:val="00444774"/>
    <w:rsid w:val="00450B40"/>
    <w:rsid w:val="00457E53"/>
    <w:rsid w:val="00460866"/>
    <w:rsid w:val="004608F9"/>
    <w:rsid w:val="00467433"/>
    <w:rsid w:val="00473860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90CB5"/>
    <w:rsid w:val="008A07E4"/>
    <w:rsid w:val="008A69E3"/>
    <w:rsid w:val="008A6CBB"/>
    <w:rsid w:val="008B5C24"/>
    <w:rsid w:val="008B7A09"/>
    <w:rsid w:val="008C7B35"/>
    <w:rsid w:val="008D1380"/>
    <w:rsid w:val="008D298B"/>
    <w:rsid w:val="008D58E3"/>
    <w:rsid w:val="008F6310"/>
    <w:rsid w:val="00906717"/>
    <w:rsid w:val="00911CB5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3EE8"/>
    <w:rsid w:val="009B69AB"/>
    <w:rsid w:val="009E0BD9"/>
    <w:rsid w:val="009E4AF6"/>
    <w:rsid w:val="009E67AC"/>
    <w:rsid w:val="009E7371"/>
    <w:rsid w:val="00A106E5"/>
    <w:rsid w:val="00A125E2"/>
    <w:rsid w:val="00A41311"/>
    <w:rsid w:val="00A45272"/>
    <w:rsid w:val="00A5178B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6B5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3934</Words>
  <Characters>26518</Characters>
  <Application>Microsoft Office Word</Application>
  <DocSecurity>0</DocSecurity>
  <Lines>593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6</cp:revision>
  <cp:lastPrinted>2026-01-21T14:12:00Z</cp:lastPrinted>
  <dcterms:created xsi:type="dcterms:W3CDTF">2026-03-13T06:05:00Z</dcterms:created>
  <dcterms:modified xsi:type="dcterms:W3CDTF">2026-03-13T11:30:00Z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